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21" w:rsidRPr="00B075BC" w:rsidRDefault="00092E21" w:rsidP="00092E21">
      <w:pPr>
        <w:jc w:val="center"/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  <w:b/>
        </w:rPr>
        <w:t xml:space="preserve">Памятка </w:t>
      </w:r>
      <w:r w:rsidR="001D4736">
        <w:rPr>
          <w:rFonts w:ascii="Liberation Serif" w:hAnsi="Liberation Serif" w:cs="Liberation Serif"/>
          <w:b/>
        </w:rPr>
        <w:t xml:space="preserve">для родителей (законных представителей) </w:t>
      </w:r>
      <w:r w:rsidRPr="00B075BC">
        <w:rPr>
          <w:rFonts w:ascii="Liberation Serif" w:hAnsi="Liberation Serif" w:cs="Liberation Serif"/>
          <w:b/>
        </w:rPr>
        <w:t xml:space="preserve">по организации приема в первый класс </w:t>
      </w:r>
      <w:r w:rsidRPr="00B075BC">
        <w:rPr>
          <w:rFonts w:ascii="Liberation Serif" w:hAnsi="Liberation Serif" w:cs="Liberation Serif"/>
          <w:b/>
        </w:rPr>
        <w:br/>
        <w:t>в 20</w:t>
      </w:r>
      <w:r w:rsidR="0025267B" w:rsidRPr="00B075BC">
        <w:rPr>
          <w:rFonts w:ascii="Liberation Serif" w:hAnsi="Liberation Serif" w:cs="Liberation Serif"/>
          <w:b/>
        </w:rPr>
        <w:t>2</w:t>
      </w:r>
      <w:r w:rsidR="007B1572">
        <w:rPr>
          <w:rFonts w:ascii="Liberation Serif" w:hAnsi="Liberation Serif" w:cs="Liberation Serif"/>
          <w:b/>
        </w:rPr>
        <w:t>4</w:t>
      </w:r>
      <w:r w:rsidRPr="00B075BC">
        <w:rPr>
          <w:rFonts w:ascii="Liberation Serif" w:hAnsi="Liberation Serif" w:cs="Liberation Serif"/>
          <w:b/>
        </w:rPr>
        <w:t>/202</w:t>
      </w:r>
      <w:r w:rsidR="007B1572">
        <w:rPr>
          <w:rFonts w:ascii="Liberation Serif" w:hAnsi="Liberation Serif" w:cs="Liberation Serif"/>
          <w:b/>
        </w:rPr>
        <w:t>5</w:t>
      </w:r>
      <w:r w:rsidRPr="00B075BC">
        <w:rPr>
          <w:rFonts w:ascii="Liberation Serif" w:hAnsi="Liberation Serif" w:cs="Liberation Serif"/>
          <w:b/>
        </w:rPr>
        <w:t xml:space="preserve"> учебном году</w:t>
      </w:r>
    </w:p>
    <w:p w:rsidR="00496652" w:rsidRPr="00B075BC" w:rsidRDefault="00496652" w:rsidP="00496652">
      <w:pPr>
        <w:ind w:firstLine="0"/>
        <w:jc w:val="center"/>
        <w:rPr>
          <w:rFonts w:ascii="Liberation Serif" w:hAnsi="Liberation Serif" w:cs="Liberation Serif"/>
        </w:rPr>
      </w:pPr>
    </w:p>
    <w:p w:rsidR="00092E21" w:rsidRPr="00B075BC" w:rsidRDefault="00092E21" w:rsidP="00092E21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B075BC" w:rsidRDefault="00092E21" w:rsidP="00092E2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Федеральным законом от 29.12.2012 № 273-ФЗ «Об образовании в РФ»;</w:t>
      </w:r>
    </w:p>
    <w:p w:rsidR="00092E21" w:rsidRPr="00B075BC" w:rsidRDefault="007F4E0F" w:rsidP="00092E2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7F4E0F">
        <w:t>Приказ</w:t>
      </w:r>
      <w:r>
        <w:t>ом</w:t>
      </w:r>
      <w:r w:rsidRPr="007F4E0F">
        <w:t xml:space="preserve">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092E21" w:rsidRPr="00B075BC">
        <w:rPr>
          <w:rFonts w:ascii="Liberation Serif" w:hAnsi="Liberation Serif" w:cs="Liberation Serif"/>
        </w:rPr>
        <w:t>;</w:t>
      </w:r>
    </w:p>
    <w:p w:rsidR="00092E21" w:rsidRPr="00B075BC" w:rsidRDefault="00092E21" w:rsidP="00092E2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 w:rsidR="0097616A" w:rsidRPr="00B075BC">
        <w:rPr>
          <w:rFonts w:ascii="Liberation Serif" w:hAnsi="Liberation Serif" w:cs="Liberation Serif"/>
        </w:rPr>
        <w:br/>
      </w:r>
      <w:r w:rsidRPr="00B075BC">
        <w:rPr>
          <w:rFonts w:ascii="Liberation Serif" w:hAnsi="Liberation Serif" w:cs="Liberation Serif"/>
        </w:rPr>
        <w:t>«Об образовании в Свердловской области»;</w:t>
      </w:r>
    </w:p>
    <w:p w:rsidR="00092E21" w:rsidRPr="00B075BC" w:rsidRDefault="00092E21" w:rsidP="00092E21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B075BC" w:rsidRDefault="00092E21" w:rsidP="00092E21">
      <w:pPr>
        <w:rPr>
          <w:rFonts w:ascii="Liberation Serif" w:hAnsi="Liberation Serif" w:cs="Liberation Serif"/>
        </w:rPr>
      </w:pPr>
    </w:p>
    <w:p w:rsidR="00092E21" w:rsidRPr="00B075BC" w:rsidRDefault="00092E21" w:rsidP="00093A8A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CA3A30" w:rsidRPr="00B075BC" w:rsidRDefault="00093A8A" w:rsidP="00093A8A">
      <w:pPr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- </w:t>
      </w:r>
      <w:r w:rsidR="00CE7519" w:rsidRPr="00B075BC">
        <w:rPr>
          <w:rFonts w:ascii="Liberation Serif" w:hAnsi="Liberation Serif" w:cs="Liberation Serif"/>
        </w:rPr>
        <w:t>с</w:t>
      </w:r>
      <w:r w:rsidR="00092E21" w:rsidRPr="00B075BC">
        <w:rPr>
          <w:rFonts w:ascii="Liberation Serif" w:hAnsi="Liberation Serif" w:cs="Liberation Serif"/>
        </w:rPr>
        <w:t xml:space="preserve"> 1 </w:t>
      </w:r>
      <w:r w:rsidR="007F4E0F">
        <w:rPr>
          <w:rFonts w:ascii="Liberation Serif" w:hAnsi="Liberation Serif" w:cs="Liberation Serif"/>
        </w:rPr>
        <w:t>апреля</w:t>
      </w:r>
      <w:r w:rsidR="00092E21" w:rsidRPr="00B075BC">
        <w:rPr>
          <w:rFonts w:ascii="Liberation Serif" w:hAnsi="Liberation Serif" w:cs="Liberation Serif"/>
        </w:rPr>
        <w:t xml:space="preserve"> до 30 июня – для детей, проживающих на закрепленной территории;</w:t>
      </w:r>
    </w:p>
    <w:p w:rsidR="00092E21" w:rsidRPr="00B075BC" w:rsidRDefault="00093A8A" w:rsidP="00093A8A">
      <w:pPr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- </w:t>
      </w:r>
      <w:r w:rsidR="00D2308C" w:rsidRPr="00B075BC">
        <w:rPr>
          <w:rFonts w:ascii="Liberation Serif" w:hAnsi="Liberation Serif" w:cs="Liberation Serif"/>
        </w:rPr>
        <w:t>для детей, не проживающих на закрепленной территории</w:t>
      </w:r>
      <w:r w:rsidR="008B319B" w:rsidRPr="00B075BC">
        <w:rPr>
          <w:rFonts w:ascii="Liberation Serif" w:hAnsi="Liberation Serif" w:cs="Liberation Serif"/>
        </w:rPr>
        <w:t>с</w:t>
      </w:r>
      <w:r w:rsidR="007F4E0F">
        <w:rPr>
          <w:rFonts w:ascii="Liberation Serif" w:hAnsi="Liberation Serif" w:cs="Liberation Serif"/>
        </w:rPr>
        <w:t>6</w:t>
      </w:r>
      <w:r w:rsidR="00092E21" w:rsidRPr="00B075BC">
        <w:rPr>
          <w:rFonts w:ascii="Liberation Serif" w:hAnsi="Liberation Serif" w:cs="Liberation Serif"/>
        </w:rPr>
        <w:t xml:space="preserve"> июля до момента заполнения свободных мест, но не позднее 05 сентября.</w:t>
      </w:r>
    </w:p>
    <w:p w:rsidR="00092E21" w:rsidRPr="00B075BC" w:rsidRDefault="00092E21" w:rsidP="00092E21">
      <w:pPr>
        <w:rPr>
          <w:rFonts w:ascii="Liberation Serif" w:hAnsi="Liberation Serif" w:cs="Liberation Serif"/>
        </w:rPr>
      </w:pPr>
    </w:p>
    <w:p w:rsidR="007F4230" w:rsidRDefault="007F4230" w:rsidP="007F423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Планируемое количество мест в первых классах в общеобразовательных организациях, подведомственных Управлению образованием Городского округа «город Ирбит» Свердловской области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7F4230" w:rsidTr="007F4230"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первых классов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мест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3»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AF59D7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5»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AF59D7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8»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9»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AF59D7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10»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AF59D7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13»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</w:tr>
      <w:tr w:rsidR="007F4230" w:rsidTr="007F4230">
        <w:tc>
          <w:tcPr>
            <w:tcW w:w="3190" w:type="dxa"/>
          </w:tcPr>
          <w:p w:rsidR="007F4230" w:rsidRDefault="007F4230" w:rsidP="00AF59D7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18»</w:t>
            </w:r>
          </w:p>
        </w:tc>
        <w:tc>
          <w:tcPr>
            <w:tcW w:w="3190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7F4230" w:rsidRDefault="007F4230" w:rsidP="007F4230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</w:tbl>
    <w:p w:rsidR="007F4230" w:rsidRDefault="007F4230" w:rsidP="007F4230">
      <w:pPr>
        <w:jc w:val="center"/>
        <w:rPr>
          <w:rFonts w:ascii="Liberation Serif" w:hAnsi="Liberation Serif" w:cs="Liberation Serif"/>
        </w:rPr>
      </w:pPr>
    </w:p>
    <w:p w:rsidR="00292F32" w:rsidRPr="00B075BC" w:rsidRDefault="00092E21" w:rsidP="00292F32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1.2. </w:t>
      </w:r>
      <w:r w:rsidR="00292F32" w:rsidRPr="00B075BC">
        <w:rPr>
          <w:rFonts w:ascii="Liberation Serif" w:hAnsi="Liberation Serif" w:cs="Liberation Serif"/>
        </w:rPr>
        <w:t>Прием в первые классы образовательных организаций включает</w:t>
      </w:r>
      <w:r w:rsidR="00292F32" w:rsidRPr="00B075BC">
        <w:rPr>
          <w:rFonts w:ascii="Liberation Serif" w:hAnsi="Liberation Serif" w:cs="Liberation Serif"/>
          <w:b/>
        </w:rPr>
        <w:t xml:space="preserve"> три процедуры</w:t>
      </w:r>
      <w:r w:rsidR="00292F32" w:rsidRPr="00B075BC">
        <w:rPr>
          <w:rFonts w:ascii="Liberation Serif" w:hAnsi="Liberation Serif" w:cs="Liberation Serif"/>
        </w:rPr>
        <w:t>:</w:t>
      </w:r>
    </w:p>
    <w:p w:rsidR="00292F32" w:rsidRPr="00B075BC" w:rsidRDefault="00292F32" w:rsidP="00093A8A">
      <w:pPr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- подача заявления родителями (законными представителями) детей;</w:t>
      </w:r>
    </w:p>
    <w:p w:rsidR="00292F32" w:rsidRPr="00B075BC" w:rsidRDefault="00292F32" w:rsidP="00093A8A">
      <w:pPr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- предоставление документов в образовательную организацию;</w:t>
      </w:r>
    </w:p>
    <w:p w:rsidR="00292F32" w:rsidRPr="00B075BC" w:rsidRDefault="00292F32" w:rsidP="00093A8A">
      <w:pPr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lastRenderedPageBreak/>
        <w:t>- принятие решения о зачислении ребенка в первый класс или об отказе в зачислении.</w:t>
      </w:r>
    </w:p>
    <w:p w:rsidR="00041006" w:rsidRPr="00B075BC" w:rsidRDefault="00041006" w:rsidP="00041006">
      <w:pPr>
        <w:rPr>
          <w:rFonts w:ascii="Liberation Serif" w:hAnsi="Liberation Serif" w:cs="Liberation Serif"/>
        </w:rPr>
      </w:pPr>
      <w:r w:rsidRPr="00B075BC">
        <w:rPr>
          <w:rFonts w:ascii="Liberation Serif" w:eastAsia="Times New Roman" w:hAnsi="Liberation Serif" w:cs="Liberation Serif"/>
          <w:lang w:eastAsia="ru-RU"/>
        </w:rPr>
        <w:t xml:space="preserve">С 1 </w:t>
      </w:r>
      <w:r w:rsidR="007F4E0F">
        <w:rPr>
          <w:rFonts w:ascii="Liberation Serif" w:eastAsia="Times New Roman" w:hAnsi="Liberation Serif" w:cs="Liberation Serif"/>
          <w:lang w:eastAsia="ru-RU"/>
        </w:rPr>
        <w:t>апреля</w:t>
      </w:r>
      <w:r w:rsidRPr="00B075BC">
        <w:rPr>
          <w:rFonts w:ascii="Liberation Serif" w:eastAsia="Times New Roman" w:hAnsi="Liberation Serif" w:cs="Liberation Serif"/>
          <w:lang w:eastAsia="ru-RU"/>
        </w:rPr>
        <w:t>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</w:t>
      </w:r>
      <w:r w:rsidR="007F4E0F">
        <w:rPr>
          <w:rFonts w:ascii="Liberation Serif" w:eastAsia="Times New Roman" w:hAnsi="Liberation Serif" w:cs="Liberation Serif"/>
          <w:lang w:eastAsia="ru-RU"/>
        </w:rPr>
        <w:t>6</w:t>
      </w:r>
      <w:r w:rsidR="00E30824">
        <w:rPr>
          <w:rFonts w:ascii="Liberation Serif" w:eastAsia="Times New Roman" w:hAnsi="Liberation Serif" w:cs="Liberation Serif"/>
          <w:lang w:eastAsia="ru-RU"/>
        </w:rPr>
        <w:t> июля по 5 сентября.</w:t>
      </w:r>
    </w:p>
    <w:p w:rsidR="00041006" w:rsidRPr="00B075BC" w:rsidRDefault="00041006" w:rsidP="0045093F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Закрепление </w:t>
      </w:r>
      <w:r w:rsidR="00CA3A30" w:rsidRPr="00B075BC">
        <w:rPr>
          <w:rFonts w:ascii="Liberation Serif" w:hAnsi="Liberation Serif" w:cs="Liberation Serif"/>
          <w:spacing w:val="1"/>
        </w:rPr>
        <w:t xml:space="preserve">школ за территориями </w:t>
      </w:r>
      <w:r w:rsidR="007F4E0F">
        <w:rPr>
          <w:rFonts w:ascii="Liberation Serif" w:hAnsi="Liberation Serif" w:cs="Liberation Serif"/>
          <w:spacing w:val="1"/>
        </w:rPr>
        <w:t>Городского округа «</w:t>
      </w:r>
      <w:r w:rsidR="00CA3A30" w:rsidRPr="00B075BC">
        <w:rPr>
          <w:rFonts w:ascii="Liberation Serif" w:hAnsi="Liberation Serif" w:cs="Liberation Serif"/>
          <w:spacing w:val="1"/>
        </w:rPr>
        <w:t>город Ирбит</w:t>
      </w:r>
      <w:r w:rsidR="007F4E0F">
        <w:rPr>
          <w:rFonts w:ascii="Liberation Serif" w:hAnsi="Liberation Serif" w:cs="Liberation Serif"/>
          <w:spacing w:val="1"/>
        </w:rPr>
        <w:t>» Свердловской области</w:t>
      </w:r>
      <w:r w:rsidR="00CA3A30" w:rsidRPr="00B075BC">
        <w:rPr>
          <w:rFonts w:ascii="Liberation Serif" w:hAnsi="Liberation Serif" w:cs="Liberation Serif"/>
          <w:spacing w:val="1"/>
        </w:rPr>
        <w:t xml:space="preserve"> определено Распоряжением Управления образованием </w:t>
      </w:r>
      <w:r w:rsidR="0045093F">
        <w:rPr>
          <w:rFonts w:ascii="Liberation Serif" w:hAnsi="Liberation Serif" w:cs="Liberation Serif"/>
          <w:spacing w:val="1"/>
        </w:rPr>
        <w:t>Городского округа «</w:t>
      </w:r>
      <w:r w:rsidR="00CA3A30" w:rsidRPr="00B075BC">
        <w:rPr>
          <w:rFonts w:ascii="Liberation Serif" w:hAnsi="Liberation Serif" w:cs="Liberation Serif"/>
          <w:spacing w:val="1"/>
        </w:rPr>
        <w:t>город Ирбит</w:t>
      </w:r>
      <w:r w:rsidR="0045093F">
        <w:rPr>
          <w:rFonts w:ascii="Liberation Serif" w:hAnsi="Liberation Serif" w:cs="Liberation Serif"/>
          <w:spacing w:val="1"/>
        </w:rPr>
        <w:t>» Свердловской области</w:t>
      </w:r>
      <w:r w:rsidR="00CA3A30" w:rsidRPr="00B075BC">
        <w:rPr>
          <w:rFonts w:ascii="Liberation Serif" w:hAnsi="Liberation Serif" w:cs="Liberation Serif"/>
          <w:spacing w:val="1"/>
        </w:rPr>
        <w:t xml:space="preserve"> от </w:t>
      </w:r>
      <w:bookmarkStart w:id="0" w:name="_GoBack"/>
      <w:bookmarkEnd w:id="0"/>
      <w:r w:rsidR="0045093F" w:rsidRPr="0045093F">
        <w:rPr>
          <w:rFonts w:ascii="Liberation Serif" w:hAnsi="Liberation Serif" w:cs="Liberation Serif"/>
          <w:spacing w:val="1"/>
        </w:rPr>
        <w:t>31 января 2024 года № 22-р</w:t>
      </w:r>
      <w:r w:rsidR="00CA3A30" w:rsidRPr="00B075BC">
        <w:rPr>
          <w:rFonts w:ascii="Liberation Serif" w:hAnsi="Liberation Serif" w:cs="Liberation Serif"/>
          <w:spacing w:val="1"/>
        </w:rPr>
        <w:t xml:space="preserve"> «</w:t>
      </w:r>
      <w:r w:rsidR="0045093F" w:rsidRPr="0045093F">
        <w:rPr>
          <w:rFonts w:ascii="Liberation Serif" w:hAnsi="Liberation Serif" w:cs="Liberation Serif"/>
          <w:spacing w:val="1"/>
        </w:rPr>
        <w:t>О закреплении муниципальных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Городского округа «город Ирбит» Свердловской области на 2024 год</w:t>
      </w:r>
      <w:r w:rsidR="00CA3A30" w:rsidRPr="00B075BC">
        <w:rPr>
          <w:rFonts w:ascii="Liberation Serif" w:hAnsi="Liberation Serif" w:cs="Liberation Serif"/>
          <w:spacing w:val="1"/>
        </w:rPr>
        <w:t>»,</w:t>
      </w:r>
      <w:r w:rsidR="00CA3A30" w:rsidRPr="00B075BC">
        <w:rPr>
          <w:rFonts w:ascii="Liberation Serif" w:hAnsi="Liberation Serif" w:cs="Liberation Serif"/>
        </w:rPr>
        <w:t>размещ</w:t>
      </w:r>
      <w:r w:rsidR="004B1266" w:rsidRPr="00B075BC">
        <w:rPr>
          <w:rFonts w:ascii="Liberation Serif" w:hAnsi="Liberation Serif" w:cs="Liberation Serif"/>
        </w:rPr>
        <w:t>е</w:t>
      </w:r>
      <w:r w:rsidR="00CA3A30" w:rsidRPr="00B075BC">
        <w:rPr>
          <w:rFonts w:ascii="Liberation Serif" w:hAnsi="Liberation Serif" w:cs="Liberation Serif"/>
        </w:rPr>
        <w:t>нным</w:t>
      </w:r>
      <w:r w:rsidR="004B1266" w:rsidRPr="00B075BC">
        <w:rPr>
          <w:rFonts w:ascii="Liberation Serif" w:hAnsi="Liberation Serif" w:cs="Liberation Serif"/>
        </w:rPr>
        <w:t xml:space="preserve"> на </w:t>
      </w:r>
      <w:r w:rsidR="00CA3A30" w:rsidRPr="00B075BC">
        <w:rPr>
          <w:rFonts w:ascii="Liberation Serif" w:hAnsi="Liberation Serif" w:cs="Liberation Serif"/>
        </w:rPr>
        <w:t>о</w:t>
      </w:r>
      <w:r w:rsidR="004B1266" w:rsidRPr="00B075BC">
        <w:rPr>
          <w:rFonts w:ascii="Liberation Serif" w:hAnsi="Liberation Serif" w:cs="Liberation Serif"/>
        </w:rPr>
        <w:t>фициальн</w:t>
      </w:r>
      <w:r w:rsidR="00CA3A30" w:rsidRPr="00B075BC">
        <w:rPr>
          <w:rFonts w:ascii="Liberation Serif" w:hAnsi="Liberation Serif" w:cs="Liberation Serif"/>
        </w:rPr>
        <w:t>ом</w:t>
      </w:r>
      <w:r w:rsidR="004B1266" w:rsidRPr="00B075BC">
        <w:rPr>
          <w:rFonts w:ascii="Liberation Serif" w:hAnsi="Liberation Serif" w:cs="Liberation Serif"/>
        </w:rPr>
        <w:t xml:space="preserve"> сайт</w:t>
      </w:r>
      <w:r w:rsidR="00CA3A30" w:rsidRPr="00B075BC">
        <w:rPr>
          <w:rFonts w:ascii="Liberation Serif" w:hAnsi="Liberation Serif" w:cs="Liberation Serif"/>
        </w:rPr>
        <w:t xml:space="preserve">е </w:t>
      </w:r>
      <w:r w:rsidR="00CA3A30" w:rsidRPr="00B075BC">
        <w:rPr>
          <w:rFonts w:ascii="Liberation Serif" w:hAnsi="Liberation Serif" w:cs="Liberation Serif"/>
          <w:spacing w:val="1"/>
        </w:rPr>
        <w:t xml:space="preserve">Управления образованием </w:t>
      </w:r>
      <w:r w:rsidR="00036BC4">
        <w:rPr>
          <w:rFonts w:ascii="Liberation Serif" w:hAnsi="Liberation Serif" w:cs="Liberation Serif"/>
          <w:spacing w:val="1"/>
        </w:rPr>
        <w:t xml:space="preserve">Городского округа «город Ирбит» Свердловской области </w:t>
      </w:r>
      <w:r w:rsidR="00E30824">
        <w:rPr>
          <w:rFonts w:ascii="Liberation Serif" w:hAnsi="Liberation Serif" w:cs="Liberation Serif"/>
          <w:spacing w:val="1"/>
        </w:rPr>
        <w:t>(</w:t>
      </w:r>
      <w:hyperlink r:id="rId7" w:history="1">
        <w:r w:rsidR="00035F2E" w:rsidRPr="00F9463B">
          <w:rPr>
            <w:rStyle w:val="a9"/>
          </w:rPr>
          <w:t>https://xn--90anbvlob.xn--p1ai/docs/2024_03_22/rasporyajenie---22-r-ot-31-01-2024-zakreplenie-ou-za-mkr.pdf</w:t>
        </w:r>
      </w:hyperlink>
      <w:r w:rsidR="00E30824">
        <w:rPr>
          <w:rFonts w:ascii="Liberation Serif" w:hAnsi="Liberation Serif" w:cs="Liberation Serif"/>
          <w:spacing w:val="1"/>
        </w:rPr>
        <w:t>)</w:t>
      </w:r>
      <w:r w:rsidRPr="00B075BC">
        <w:rPr>
          <w:rFonts w:ascii="Liberation Serif" w:hAnsi="Liberation Serif" w:cs="Liberation Serif"/>
        </w:rPr>
        <w:t xml:space="preserve">. </w:t>
      </w:r>
      <w:r w:rsidR="004B1266" w:rsidRPr="00B075BC">
        <w:rPr>
          <w:rFonts w:ascii="Liberation Serif" w:hAnsi="Liberation Serif" w:cs="Liberation Serif"/>
        </w:rPr>
        <w:t>Кроме того,</w:t>
      </w:r>
      <w:r w:rsidR="00CA3A30" w:rsidRPr="00B075BC">
        <w:rPr>
          <w:rFonts w:ascii="Liberation Serif" w:hAnsi="Liberation Serif" w:cs="Liberation Serif"/>
        </w:rPr>
        <w:t xml:space="preserve"> указанная </w:t>
      </w:r>
      <w:r w:rsidR="004B1266" w:rsidRPr="00B075BC">
        <w:rPr>
          <w:rFonts w:ascii="Liberation Serif" w:hAnsi="Liberation Serif" w:cs="Liberation Serif"/>
        </w:rPr>
        <w:t>информация, размещается на информационных стендах, сайтах школ.</w:t>
      </w:r>
    </w:p>
    <w:p w:rsidR="00292F32" w:rsidRPr="00B075BC" w:rsidRDefault="00292F32" w:rsidP="00953203">
      <w:pPr>
        <w:widowControl w:val="0"/>
        <w:contextualSpacing/>
        <w:rPr>
          <w:rFonts w:ascii="Liberation Serif" w:hAnsi="Liberation Serif" w:cs="Liberation Serif"/>
        </w:rPr>
      </w:pPr>
    </w:p>
    <w:p w:rsidR="00953203" w:rsidRPr="00B075BC" w:rsidRDefault="00953203" w:rsidP="00953203">
      <w:pPr>
        <w:widowControl w:val="0"/>
        <w:contextualSpacing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В соответствии с указанными </w:t>
      </w:r>
      <w:r w:rsidR="00292F32" w:rsidRPr="00B075BC">
        <w:rPr>
          <w:rFonts w:ascii="Liberation Serif" w:hAnsi="Liberation Serif" w:cs="Liberation Serif"/>
        </w:rPr>
        <w:t xml:space="preserve">выше </w:t>
      </w:r>
      <w:r w:rsidRPr="00B075BC">
        <w:rPr>
          <w:rFonts w:ascii="Liberation Serif" w:hAnsi="Liberation Serif" w:cs="Liberation Serif"/>
        </w:rPr>
        <w:t>документами формами (способами) подачи заявления являются:</w:t>
      </w:r>
    </w:p>
    <w:p w:rsidR="00953203" w:rsidRPr="00B075BC" w:rsidRDefault="00093A8A" w:rsidP="00093A8A">
      <w:pPr>
        <w:widowControl w:val="0"/>
        <w:ind w:firstLine="0"/>
        <w:contextualSpacing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- </w:t>
      </w:r>
      <w:r w:rsidR="00953203" w:rsidRPr="00B075BC">
        <w:rPr>
          <w:rFonts w:ascii="Liberation Serif" w:hAnsi="Liberation Serif" w:cs="Liberation Serif"/>
        </w:rPr>
        <w:t>личное обращение в образовательн</w:t>
      </w:r>
      <w:r w:rsidR="00A455E7" w:rsidRPr="00B075BC">
        <w:rPr>
          <w:rFonts w:ascii="Liberation Serif" w:hAnsi="Liberation Serif" w:cs="Liberation Serif"/>
        </w:rPr>
        <w:t>уюорганизацию</w:t>
      </w:r>
      <w:r w:rsidR="00953203" w:rsidRPr="00B075BC">
        <w:rPr>
          <w:rFonts w:ascii="Liberation Serif" w:hAnsi="Liberation Serif" w:cs="Liberation Serif"/>
        </w:rPr>
        <w:t>,</w:t>
      </w:r>
    </w:p>
    <w:p w:rsidR="00953203" w:rsidRDefault="00093A8A" w:rsidP="00093A8A">
      <w:pPr>
        <w:widowControl w:val="0"/>
        <w:ind w:firstLine="0"/>
        <w:contextualSpacing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- </w:t>
      </w:r>
      <w:r w:rsidR="00953203" w:rsidRPr="00B075BC">
        <w:rPr>
          <w:rFonts w:ascii="Liberation Serif" w:hAnsi="Liberation Serif" w:cs="Liberation Serif"/>
        </w:rPr>
        <w:t>электронное заявление, подаваемое через Единый портал государственных и муниципальных услуг</w:t>
      </w:r>
      <w:r w:rsidR="005F32EB" w:rsidRPr="005F32EB">
        <w:rPr>
          <w:rFonts w:ascii="Liberation Serif" w:hAnsi="Liberation Serif" w:cs="Liberation Serif"/>
        </w:rPr>
        <w:t xml:space="preserve"> (</w:t>
      </w:r>
      <w:hyperlink r:id="rId8" w:history="1">
        <w:r w:rsidR="005F32EB" w:rsidRPr="005F32EB">
          <w:rPr>
            <w:rFonts w:ascii="Liberation Serif" w:hAnsi="Liberation Serif" w:cs="Liberation Serif"/>
          </w:rPr>
          <w:t>http://www.gosuslugi.ru</w:t>
        </w:r>
      </w:hyperlink>
      <w:r w:rsidR="0045093F">
        <w:rPr>
          <w:rFonts w:ascii="Liberation Serif" w:hAnsi="Liberation Serif" w:cs="Liberation Serif"/>
        </w:rPr>
        <w:t>)</w:t>
      </w:r>
      <w:r w:rsidR="00953203" w:rsidRPr="00E30824">
        <w:rPr>
          <w:rFonts w:ascii="Liberation Serif" w:hAnsi="Liberation Serif" w:cs="Liberation Serif"/>
        </w:rPr>
        <w:t>.</w:t>
      </w:r>
    </w:p>
    <w:p w:rsidR="00E30824" w:rsidRDefault="00E30824" w:rsidP="00093A8A">
      <w:pPr>
        <w:widowControl w:val="0"/>
        <w:ind w:firstLine="0"/>
        <w:contextualSpacing/>
        <w:rPr>
          <w:rFonts w:ascii="Liberation Serif" w:hAnsi="Liberation Serif" w:cs="Liberation Serif"/>
        </w:rPr>
      </w:pPr>
    </w:p>
    <w:p w:rsidR="00E30824" w:rsidRDefault="00E30824" w:rsidP="00E30824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Обращаем внимание, подать заявление в первый класс непосредственно в школу можно будет по предварительной записи. С графиком приема, контактными телефонами можно ознакомиться на сайтах общеобразовательных организаций.</w:t>
      </w:r>
    </w:p>
    <w:p w:rsidR="00292F32" w:rsidRPr="00B075BC" w:rsidRDefault="00292F32" w:rsidP="00292F32">
      <w:pPr>
        <w:widowControl w:val="0"/>
        <w:contextualSpacing/>
        <w:rPr>
          <w:rFonts w:ascii="Liberation Serif" w:hAnsi="Liberation Serif" w:cs="Liberation Serif"/>
        </w:rPr>
      </w:pPr>
    </w:p>
    <w:p w:rsidR="00FD17FA" w:rsidRPr="00B075BC" w:rsidRDefault="00FD17FA" w:rsidP="00FD17FA">
      <w:pPr>
        <w:jc w:val="center"/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  <w:b/>
        </w:rPr>
        <w:t>2. Подача электронного заявления в первый класс</w:t>
      </w:r>
    </w:p>
    <w:p w:rsidR="00FD17FA" w:rsidRPr="00B075BC" w:rsidRDefault="00FD17FA" w:rsidP="00FD17FA">
      <w:pPr>
        <w:jc w:val="center"/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  <w:b/>
        </w:rPr>
        <w:t>родителями (законными представителями) детей</w:t>
      </w:r>
    </w:p>
    <w:p w:rsidR="00FD17FA" w:rsidRPr="00B075BC" w:rsidRDefault="00FD17FA" w:rsidP="00FD17FA">
      <w:pPr>
        <w:ind w:firstLine="540"/>
        <w:rPr>
          <w:rFonts w:ascii="Liberation Serif" w:hAnsi="Liberation Serif" w:cs="Liberation Serif"/>
        </w:rPr>
      </w:pPr>
    </w:p>
    <w:p w:rsidR="00FD17FA" w:rsidRPr="00B075BC" w:rsidRDefault="00FD17FA" w:rsidP="00FD17FA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2.1. Подача заявлений в первые классы образовательных организаций </w:t>
      </w:r>
      <w:r w:rsidR="007F4E0F">
        <w:rPr>
          <w:rFonts w:ascii="Liberation Serif" w:hAnsi="Liberation Serif" w:cs="Liberation Serif"/>
        </w:rPr>
        <w:t>Городского округа «</w:t>
      </w:r>
      <w:r w:rsidR="00CA3A30" w:rsidRPr="00B075BC">
        <w:rPr>
          <w:rFonts w:ascii="Liberation Serif" w:hAnsi="Liberation Serif" w:cs="Liberation Serif"/>
        </w:rPr>
        <w:t>город Ирбит</w:t>
      </w:r>
      <w:r w:rsidR="007F4E0F">
        <w:rPr>
          <w:rFonts w:ascii="Liberation Serif" w:hAnsi="Liberation Serif" w:cs="Liberation Serif"/>
        </w:rPr>
        <w:t>» Свердловской области</w:t>
      </w:r>
      <w:r w:rsidRPr="00B075BC">
        <w:rPr>
          <w:rFonts w:ascii="Liberation Serif" w:hAnsi="Liberation Serif" w:cs="Liberation Serif"/>
        </w:rPr>
        <w:t xml:space="preserve"> может осуществлят</w:t>
      </w:r>
      <w:r w:rsidR="000E251A" w:rsidRPr="00B075BC">
        <w:rPr>
          <w:rFonts w:ascii="Liberation Serif" w:hAnsi="Liberation Serif" w:cs="Liberation Serif"/>
        </w:rPr>
        <w:t>ь</w:t>
      </w:r>
      <w:r w:rsidRPr="00B075BC">
        <w:rPr>
          <w:rFonts w:ascii="Liberation Serif" w:hAnsi="Liberation Serif" w:cs="Liberation Serif"/>
        </w:rPr>
        <w:t xml:space="preserve">ся </w:t>
      </w:r>
      <w:r w:rsidRPr="00B075BC">
        <w:rPr>
          <w:rFonts w:ascii="Liberation Serif" w:hAnsi="Liberation Serif" w:cs="Liberation Serif"/>
          <w:b/>
        </w:rPr>
        <w:t>в электронном виде</w:t>
      </w:r>
      <w:r w:rsidRPr="00B075BC">
        <w:rPr>
          <w:rFonts w:ascii="Liberation Serif" w:hAnsi="Liberation Serif" w:cs="Liberation Serif"/>
        </w:rPr>
        <w:t xml:space="preserve"> через </w:t>
      </w:r>
      <w:r w:rsidRPr="00B075BC">
        <w:rPr>
          <w:rFonts w:ascii="Liberation Serif" w:hAnsi="Liberation Serif" w:cs="Liberation Serif"/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9" w:history="1">
        <w:r w:rsidRPr="00B075BC">
          <w:rPr>
            <w:rFonts w:ascii="Liberation Serif" w:hAnsi="Liberation Serif" w:cs="Liberation Serif"/>
            <w:u w:val="single"/>
            <w:lang w:bidi="ru-RU"/>
          </w:rPr>
          <w:t>https://www.gosuslugi.ru</w:t>
        </w:r>
      </w:hyperlink>
      <w:r w:rsidRPr="00B075BC">
        <w:rPr>
          <w:rFonts w:ascii="Liberation Serif" w:hAnsi="Liberation Serif" w:cs="Liberation Serif"/>
          <w:lang w:bidi="ru-RU"/>
        </w:rPr>
        <w:t>)</w:t>
      </w:r>
      <w:r w:rsidRPr="00B075BC">
        <w:rPr>
          <w:rFonts w:ascii="Liberation Serif" w:hAnsi="Liberation Serif" w:cs="Liberation Serif"/>
        </w:rPr>
        <w:t xml:space="preserve"> (далее – Портал).</w:t>
      </w:r>
    </w:p>
    <w:p w:rsidR="00FD17FA" w:rsidRPr="00B075BC" w:rsidRDefault="00FD17FA" w:rsidP="00FD17FA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B075BC" w:rsidRDefault="00FD17FA" w:rsidP="00FD17FA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>2.3. Для подачи электронного заявления родитель (законный представитель):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lastRenderedPageBreak/>
        <w:t>- подтверждает согласие на обработку персональных данных;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>- переходит по ссылке на экранную форму заявления;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>- заполняет форму электронного заявления;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>- подтверждает достоверность сообщенных сведений;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>- отправляет заполненное электронное заявление;</w:t>
      </w:r>
    </w:p>
    <w:p w:rsidR="00FD17FA" w:rsidRPr="00B075BC" w:rsidRDefault="00FD17FA" w:rsidP="00093A8A">
      <w:pPr>
        <w:pStyle w:val="ConsPlusNormal"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75BC">
        <w:rPr>
          <w:rFonts w:ascii="Liberation Serif" w:hAnsi="Liberation Serif" w:cs="Liberation Serif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B075BC">
        <w:rPr>
          <w:rFonts w:ascii="Liberation Serif" w:eastAsia="Calibri" w:hAnsi="Liberation Serif" w:cs="Liberation Serif"/>
          <w:sz w:val="28"/>
          <w:szCs w:val="28"/>
        </w:rPr>
        <w:t>в уведомлении у</w:t>
      </w:r>
      <w:r w:rsidRPr="00B075BC">
        <w:rPr>
          <w:rFonts w:ascii="Liberation Serif" w:hAnsi="Liberation Serif" w:cs="Liberation Serif"/>
          <w:sz w:val="28"/>
          <w:szCs w:val="28"/>
        </w:rPr>
        <w:t>казываются идентификационный номер, дата и время направления электронного заявления.</w:t>
      </w:r>
    </w:p>
    <w:p w:rsidR="00FD17FA" w:rsidRPr="00B075BC" w:rsidRDefault="00FD17FA" w:rsidP="00FD17FA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D17FA" w:rsidRPr="00B075BC" w:rsidRDefault="00FD17FA" w:rsidP="00FD17F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Обращаем внимание, что электронная очередь в каждой образовательной организации формируется в зависимости от даты и временинаправленных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B075BC" w:rsidRDefault="00FD17FA" w:rsidP="00FD17FA">
      <w:pPr>
        <w:rPr>
          <w:rFonts w:ascii="Liberation Serif" w:hAnsi="Liberation Serif" w:cs="Liberation Serif"/>
        </w:rPr>
      </w:pPr>
    </w:p>
    <w:p w:rsidR="00FD17FA" w:rsidRDefault="00FD17FA" w:rsidP="00FD17FA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B075BC">
        <w:rPr>
          <w:rFonts w:ascii="Liberation Serif" w:hAnsi="Liberation Serif" w:cs="Liberation Serif"/>
          <w:bCs/>
        </w:rPr>
        <w:t>зачислении ребенка на обучение в образовательные организации Свердловской области</w:t>
      </w:r>
      <w:r w:rsidRPr="00B075BC">
        <w:rPr>
          <w:rFonts w:ascii="Liberation Serif" w:hAnsi="Liberation Serif" w:cs="Liberation Serif"/>
        </w:rPr>
        <w:t>.</w:t>
      </w:r>
    </w:p>
    <w:p w:rsidR="009E74F5" w:rsidRPr="00B075BC" w:rsidRDefault="009E74F5" w:rsidP="00FD17FA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</w:rPr>
        <w:t>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45093F" w:rsidRPr="009E74F5" w:rsidRDefault="0045093F" w:rsidP="009E74F5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  <w:b/>
          <w:bCs/>
        </w:rPr>
        <w:t>Категории детей, имеющих право первоочередного зачисления </w:t>
      </w:r>
      <w:r w:rsidRPr="009E74F5">
        <w:rPr>
          <w:rFonts w:ascii="Liberation Serif" w:hAnsi="Liberation Serif" w:cs="Liberation Serif"/>
        </w:rPr>
        <w:t>в первые классы образовательных организаций</w:t>
      </w:r>
      <w:r w:rsidRPr="009E74F5">
        <w:rPr>
          <w:rFonts w:ascii="Liberation Serif" w:hAnsi="Liberation Serif" w:cs="Liberation Serif"/>
          <w:b/>
          <w:bCs/>
        </w:rPr>
        <w:t>:</w:t>
      </w:r>
    </w:p>
    <w:p w:rsidR="0045093F" w:rsidRPr="009E74F5" w:rsidRDefault="0045093F" w:rsidP="009E74F5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:rsidR="0045093F" w:rsidRPr="009E74F5" w:rsidRDefault="0045093F" w:rsidP="009E74F5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</w:rPr>
        <w:t>2. Дети сотрудников полиции (Федеральный закон от 07.02.2011 № 3-ФЗ «О полиции»).</w:t>
      </w:r>
    </w:p>
    <w:p w:rsidR="0045093F" w:rsidRPr="009E74F5" w:rsidRDefault="0045093F" w:rsidP="009E74F5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:rsidR="0045093F" w:rsidRPr="009E74F5" w:rsidRDefault="0045093F" w:rsidP="009E74F5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  <w:b/>
          <w:bCs/>
        </w:rPr>
        <w:t>Категории детей, имеющих преимущественное право при зачислении</w:t>
      </w:r>
      <w:r w:rsidRPr="009E74F5">
        <w:rPr>
          <w:rFonts w:ascii="Liberation Serif" w:hAnsi="Liberation Serif" w:cs="Liberation Serif"/>
        </w:rPr>
        <w:t>в первые классы образовательных организаций:</w:t>
      </w:r>
    </w:p>
    <w:p w:rsidR="0045093F" w:rsidRPr="009E74F5" w:rsidRDefault="0045093F" w:rsidP="009E74F5">
      <w:pPr>
        <w:rPr>
          <w:rFonts w:ascii="Liberation Serif" w:hAnsi="Liberation Serif" w:cs="Liberation Serif"/>
        </w:rPr>
      </w:pPr>
      <w:r w:rsidRPr="009E74F5">
        <w:rPr>
          <w:rFonts w:ascii="Liberation Serif" w:hAnsi="Liberation Serif" w:cs="Liberation Seri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</w:t>
      </w:r>
      <w:r w:rsidRPr="009E74F5">
        <w:rPr>
          <w:rFonts w:ascii="Liberation Serif" w:hAnsi="Liberation Serif" w:cs="Liberation Serif"/>
        </w:rPr>
        <w:lastRenderedPageBreak/>
        <w:t>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№273-ФЗ «Об образовании в Российской Федерации»</w:t>
      </w:r>
    </w:p>
    <w:p w:rsidR="0045093F" w:rsidRPr="00B075BC" w:rsidRDefault="0045093F" w:rsidP="00FD17F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FD17FA" w:rsidRPr="00B075BC" w:rsidRDefault="00FD17FA" w:rsidP="00FD17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  <w:b/>
        </w:rPr>
        <w:t>3. Предоставление документов в образовательную организацию</w:t>
      </w:r>
    </w:p>
    <w:p w:rsidR="00FD17FA" w:rsidRPr="00B075BC" w:rsidRDefault="00FD17FA" w:rsidP="00FD17F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705266" w:rsidRDefault="00705266" w:rsidP="00705266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3.1.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E84066" w:rsidRP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</w:t>
      </w:r>
      <w:r w:rsidR="00E84066" w:rsidRPr="00E84066">
        <w:rPr>
          <w:rFonts w:ascii="Liberation Serif" w:hAnsi="Liberation Serif" w:cs="Liberation Serif"/>
        </w:rPr>
        <w:t>опия документа, удостоверяющая личность родителя (законного представителя) ребенка или поступающего</w:t>
      </w:r>
      <w:r>
        <w:rPr>
          <w:rFonts w:ascii="Liberation Serif" w:hAnsi="Liberation Serif" w:cs="Liberation Serif"/>
        </w:rPr>
        <w:t>;</w:t>
      </w:r>
    </w:p>
    <w:p w:rsid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</w:t>
      </w:r>
      <w:r w:rsidR="00E84066" w:rsidRPr="00E84066">
        <w:rPr>
          <w:rFonts w:ascii="Liberation Serif" w:hAnsi="Liberation Serif" w:cs="Liberation Serif"/>
        </w:rPr>
        <w:t>опия свидетельства о рождении ребенка (или иной документ подтверждающий родство заявителя с ребенком)</w:t>
      </w:r>
      <w:r>
        <w:rPr>
          <w:rFonts w:ascii="Liberation Serif" w:hAnsi="Liberation Serif" w:cs="Liberation Serif"/>
        </w:rPr>
        <w:t>;</w:t>
      </w:r>
    </w:p>
    <w:p w:rsidR="00972742" w:rsidRPr="00E84066" w:rsidRDefault="00972742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972742">
        <w:rPr>
          <w:rFonts w:ascii="Liberation Serif" w:hAnsi="Liberation Serif" w:cs="Liberation Serif"/>
        </w:rPr>
        <w:t>копи</w:t>
      </w:r>
      <w:r>
        <w:rPr>
          <w:rFonts w:ascii="Liberation Serif" w:hAnsi="Liberation Serif" w:cs="Liberation Serif"/>
        </w:rPr>
        <w:t>я</w:t>
      </w:r>
      <w:r w:rsidRPr="00972742">
        <w:rPr>
          <w:rFonts w:ascii="Liberation Serif" w:hAnsi="Liberation Serif" w:cs="Liberation Serif"/>
        </w:rPr>
        <w:t xml:space="preserve">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</w:r>
      <w:r>
        <w:rPr>
          <w:rFonts w:ascii="Liberation Serif" w:hAnsi="Liberation Serif" w:cs="Liberation Serif"/>
        </w:rPr>
        <w:t>;</w:t>
      </w:r>
    </w:p>
    <w:p w:rsidR="00E84066" w:rsidRP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</w:t>
      </w:r>
      <w:r w:rsidR="00E84066" w:rsidRPr="00E84066">
        <w:rPr>
          <w:rFonts w:ascii="Liberation Serif" w:hAnsi="Liberation Serif" w:cs="Liberation Serif"/>
        </w:rPr>
        <w:t>опия документа, подтверждающего установление опеки или попечительства (при необходимости)</w:t>
      </w:r>
      <w:r>
        <w:rPr>
          <w:rFonts w:ascii="Liberation Serif" w:hAnsi="Liberation Serif" w:cs="Liberation Serif"/>
        </w:rPr>
        <w:t>;</w:t>
      </w:r>
    </w:p>
    <w:p w:rsidR="00E84066" w:rsidRP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</w:t>
      </w:r>
      <w:r w:rsidR="00E84066" w:rsidRPr="00E84066">
        <w:rPr>
          <w:rFonts w:ascii="Liberation Serif" w:hAnsi="Liberation Serif" w:cs="Liberation Serif"/>
        </w:rPr>
        <w:t>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 начального общего образования)</w:t>
      </w:r>
      <w:r>
        <w:rPr>
          <w:rFonts w:ascii="Liberation Serif" w:hAnsi="Liberation Serif" w:cs="Liberation Serif"/>
        </w:rPr>
        <w:t>;</w:t>
      </w:r>
    </w:p>
    <w:p w:rsidR="00E84066" w:rsidRP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</w:t>
      </w:r>
      <w:r w:rsidR="00E84066" w:rsidRPr="00E84066">
        <w:rPr>
          <w:rFonts w:ascii="Liberation Serif" w:hAnsi="Liberation Serif" w:cs="Liberation Serif"/>
        </w:rPr>
        <w:t>правку с места работы родителя(ей) (законного(ых) представителя (ей)) ребенка (при наличии права внеочередного или первоочередного приема на обучение)</w:t>
      </w:r>
      <w:r>
        <w:rPr>
          <w:rFonts w:ascii="Liberation Serif" w:hAnsi="Liberation Serif" w:cs="Liberation Serif"/>
        </w:rPr>
        <w:t>;</w:t>
      </w:r>
    </w:p>
    <w:p w:rsidR="00E84066" w:rsidRP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</w:t>
      </w:r>
      <w:r w:rsidR="00E84066" w:rsidRPr="00E84066">
        <w:rPr>
          <w:rFonts w:ascii="Liberation Serif" w:hAnsi="Liberation Serif" w:cs="Liberation Serif"/>
        </w:rPr>
        <w:t>опия заключения психолого-медико-педагогической комиссии и (или) индивидуальной программы реабилитации (при наличии)</w:t>
      </w:r>
      <w:r>
        <w:rPr>
          <w:rFonts w:ascii="Liberation Serif" w:hAnsi="Liberation Serif" w:cs="Liberation Serif"/>
        </w:rPr>
        <w:t>;</w:t>
      </w:r>
    </w:p>
    <w:p w:rsidR="00E84066" w:rsidRP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</w:t>
      </w:r>
      <w:r w:rsidR="00E84066" w:rsidRPr="00E84066">
        <w:rPr>
          <w:rFonts w:ascii="Liberation Serif" w:hAnsi="Liberation Serif" w:cs="Liberation Serif"/>
        </w:rPr>
        <w:t xml:space="preserve">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(законного(ых) </w:t>
      </w:r>
      <w:r w:rsidR="00E84066" w:rsidRPr="00E84066">
        <w:rPr>
          <w:rFonts w:ascii="Liberation Serif" w:hAnsi="Liberation Serif" w:cs="Liberation Serif"/>
        </w:rPr>
        <w:lastRenderedPageBreak/>
        <w:t>представителя(ей)) ребенка, являющегося иностранным гражданином или лицом без гражданства)</w:t>
      </w:r>
      <w:r>
        <w:rPr>
          <w:rFonts w:ascii="Liberation Serif" w:hAnsi="Liberation Serif" w:cs="Liberation Serif"/>
        </w:rPr>
        <w:t>;</w:t>
      </w:r>
    </w:p>
    <w:p w:rsidR="00E84066" w:rsidRDefault="00B64BAA" w:rsidP="00B64BAA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и</w:t>
      </w:r>
      <w:r w:rsidR="00E84066">
        <w:rPr>
          <w:rFonts w:ascii="Liberation Serif" w:hAnsi="Liberation Serif" w:cs="Liberation Serif"/>
        </w:rPr>
        <w:t xml:space="preserve">ные </w:t>
      </w:r>
      <w:r w:rsidR="00E84066" w:rsidRPr="00E84066">
        <w:rPr>
          <w:rFonts w:ascii="Liberation Serif" w:hAnsi="Liberation Serif" w:cs="Liberation Serif"/>
        </w:rPr>
        <w:t>документы, представленные по усмотрению родителя(ей) (законного(ых) представителя(ей))</w:t>
      </w:r>
      <w:r>
        <w:rPr>
          <w:rFonts w:ascii="Liberation Serif" w:hAnsi="Liberation Serif" w:cs="Liberation Serif"/>
        </w:rPr>
        <w:t>.</w:t>
      </w:r>
    </w:p>
    <w:p w:rsidR="00E84066" w:rsidRDefault="00E84066" w:rsidP="00705266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705266" w:rsidRPr="00B075BC" w:rsidRDefault="00705266" w:rsidP="00705266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Документы представляются </w:t>
      </w:r>
      <w:r w:rsidRPr="00B075BC">
        <w:rPr>
          <w:rFonts w:ascii="Liberation Serif" w:hAnsi="Liberation Serif" w:cs="Liberation Serif"/>
          <w:b/>
        </w:rPr>
        <w:t>лично родителем(законным представителем)</w:t>
      </w:r>
      <w:r w:rsidRPr="00B075BC">
        <w:rPr>
          <w:rFonts w:ascii="Liberation Serif" w:hAnsi="Liberation Serif" w:cs="Liberation Serif"/>
        </w:rPr>
        <w:t xml:space="preserve"> ребенка при предъявлении оригинала </w:t>
      </w:r>
      <w:hyperlink r:id="rId10" w:history="1">
        <w:r w:rsidRPr="00B075BC">
          <w:rPr>
            <w:rFonts w:ascii="Liberation Serif" w:hAnsi="Liberation Serif" w:cs="Liberation Serif"/>
          </w:rPr>
          <w:t>документа</w:t>
        </w:r>
      </w:hyperlink>
      <w:r w:rsidRPr="00B075BC">
        <w:rPr>
          <w:rFonts w:ascii="Liberation Serif" w:hAnsi="Liberation Serif" w:cs="Liberation Serif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705266" w:rsidRPr="00B075BC" w:rsidRDefault="00705266" w:rsidP="00705266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1" w:history="1">
        <w:r w:rsidRPr="00B075BC">
          <w:rPr>
            <w:rFonts w:ascii="Liberation Serif" w:hAnsi="Liberation Serif" w:cs="Liberation Serif"/>
          </w:rPr>
          <w:t>порядке</w:t>
        </w:r>
      </w:hyperlink>
      <w:r w:rsidRPr="00B075BC">
        <w:rPr>
          <w:rFonts w:ascii="Liberation Serif" w:hAnsi="Liberation Serif" w:cs="Liberation Serif"/>
        </w:rPr>
        <w:t xml:space="preserve"> переводом на русский язык.</w:t>
      </w:r>
    </w:p>
    <w:p w:rsidR="00705266" w:rsidRPr="00B075BC" w:rsidRDefault="00705266" w:rsidP="00705266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705266" w:rsidRPr="00B075BC" w:rsidRDefault="00705266" w:rsidP="00705266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  <w:b/>
        </w:rPr>
        <w:t>Обращаем внимание</w:t>
      </w:r>
      <w:r w:rsidRPr="00B075BC">
        <w:rPr>
          <w:rFonts w:ascii="Liberation Serif" w:hAnsi="Liberation Serif" w:cs="Liberation Serif"/>
        </w:rPr>
        <w:t>, что документами, подтверждающими проживание ребенка на закрепленной территории, являются:</w:t>
      </w:r>
    </w:p>
    <w:p w:rsidR="00705266" w:rsidRPr="00B075BC" w:rsidRDefault="00705266" w:rsidP="00500878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- свидетельство о регистрации ребенка по месту жительства (форма № 8);</w:t>
      </w:r>
    </w:p>
    <w:p w:rsidR="00705266" w:rsidRPr="00B075BC" w:rsidRDefault="00705266" w:rsidP="00500878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- свидетельство о регистрации ребенка по месту пребывания (форма № 3);</w:t>
      </w:r>
    </w:p>
    <w:p w:rsidR="00705266" w:rsidRPr="00B075BC" w:rsidRDefault="00705266" w:rsidP="00500878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- справка о регистрации по форме № 9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B075BC" w:rsidRDefault="00705266" w:rsidP="00500878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B075BC" w:rsidRDefault="00705266" w:rsidP="00705266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Родители (законные представители) представляют один из перечисленных документов.</w:t>
      </w:r>
    </w:p>
    <w:p w:rsidR="00705266" w:rsidRPr="00B075BC" w:rsidRDefault="00705266" w:rsidP="00705266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3.</w:t>
      </w:r>
      <w:r w:rsidR="00E84066">
        <w:rPr>
          <w:rFonts w:ascii="Liberation Serif" w:hAnsi="Liberation Serif" w:cs="Liberation Serif"/>
        </w:rPr>
        <w:t>2</w:t>
      </w:r>
      <w:r w:rsidRPr="00B075BC">
        <w:rPr>
          <w:rFonts w:ascii="Liberation Serif" w:hAnsi="Liberation Serif" w:cs="Liberation Serif"/>
        </w:rPr>
        <w:t xml:space="preserve"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</w:t>
      </w:r>
      <w:r w:rsidR="00E84066" w:rsidRPr="00E84066">
        <w:rPr>
          <w:rFonts w:ascii="Liberation Serif" w:hAnsi="Liberation Serif" w:cs="Liberation Serif"/>
        </w:rPr>
        <w:t>заявлений</w:t>
      </w:r>
      <w:r w:rsidRPr="00B075BC">
        <w:rPr>
          <w:rFonts w:ascii="Liberation Serif" w:hAnsi="Liberation Serif" w:cs="Liberation Serif"/>
        </w:rPr>
        <w:t>.</w:t>
      </w:r>
    </w:p>
    <w:p w:rsidR="00D638A9" w:rsidRPr="00B075BC" w:rsidRDefault="00D638A9" w:rsidP="00D638A9">
      <w:pPr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  <w:b/>
        </w:rPr>
        <w:t xml:space="preserve">ВАЖНО: </w:t>
      </w:r>
      <w:r w:rsidRPr="00B075BC">
        <w:rPr>
          <w:rFonts w:ascii="Liberation Serif" w:eastAsia="Times New Roman" w:hAnsi="Liberation Serif" w:cs="Liberation Serif"/>
          <w:b/>
          <w:lang w:eastAsia="ru-RU"/>
        </w:rPr>
        <w:t xml:space="preserve">документы, поданные в электронном виде </w:t>
      </w:r>
      <w:r w:rsidR="006B5878" w:rsidRPr="00B075BC">
        <w:rPr>
          <w:rFonts w:ascii="Liberation Serif" w:eastAsia="Times New Roman" w:hAnsi="Liberation Serif" w:cs="Liberation Serif"/>
          <w:b/>
          <w:lang w:eastAsia="ru-RU"/>
        </w:rPr>
        <w:t>на</w:t>
      </w:r>
      <w:r w:rsidRPr="00B075BC">
        <w:rPr>
          <w:rFonts w:ascii="Liberation Serif" w:eastAsia="Times New Roman" w:hAnsi="Liberation Serif" w:cs="Liberation Serif"/>
          <w:b/>
          <w:lang w:eastAsia="ru-RU"/>
        </w:rPr>
        <w:t xml:space="preserve"> Едино</w:t>
      </w:r>
      <w:r w:rsidR="006B5878" w:rsidRPr="00B075BC">
        <w:rPr>
          <w:rFonts w:ascii="Liberation Serif" w:eastAsia="Times New Roman" w:hAnsi="Liberation Serif" w:cs="Liberation Serif"/>
          <w:b/>
          <w:lang w:eastAsia="ru-RU"/>
        </w:rPr>
        <w:t>м</w:t>
      </w:r>
      <w:r w:rsidRPr="00B075BC">
        <w:rPr>
          <w:rFonts w:ascii="Liberation Serif" w:eastAsia="Times New Roman" w:hAnsi="Liberation Serif" w:cs="Liberation Serif"/>
          <w:b/>
          <w:lang w:eastAsia="ru-RU"/>
        </w:rPr>
        <w:t xml:space="preserve"> портал</w:t>
      </w:r>
      <w:r w:rsidR="006B5878" w:rsidRPr="00B075BC">
        <w:rPr>
          <w:rFonts w:ascii="Liberation Serif" w:eastAsia="Times New Roman" w:hAnsi="Liberation Serif" w:cs="Liberation Serif"/>
          <w:b/>
          <w:lang w:eastAsia="ru-RU"/>
        </w:rPr>
        <w:t>е</w:t>
      </w:r>
      <w:r w:rsidRPr="00B075BC">
        <w:rPr>
          <w:rFonts w:ascii="Liberation Serif" w:eastAsia="Times New Roman" w:hAnsi="Liberation Serif" w:cs="Liberation Serif"/>
          <w:b/>
          <w:lang w:eastAsia="ru-RU"/>
        </w:rPr>
        <w:t xml:space="preserve">, </w:t>
      </w:r>
      <w:r w:rsidR="00FE563D" w:rsidRPr="00B075BC">
        <w:rPr>
          <w:rFonts w:ascii="Liberation Serif" w:eastAsia="Times New Roman" w:hAnsi="Liberation Serif" w:cs="Liberation Serif"/>
          <w:b/>
          <w:lang w:eastAsia="ru-RU"/>
        </w:rPr>
        <w:t xml:space="preserve">заявитель подтверждает в </w:t>
      </w:r>
      <w:r w:rsidR="00FE563D" w:rsidRPr="00E84066">
        <w:rPr>
          <w:rFonts w:ascii="Liberation Serif" w:eastAsia="Times New Roman" w:hAnsi="Liberation Serif" w:cs="Liberation Serif"/>
          <w:b/>
          <w:u w:val="single"/>
          <w:lang w:eastAsia="ru-RU"/>
        </w:rPr>
        <w:t>течение трех рабочих дней</w:t>
      </w:r>
      <w:r w:rsidR="00FE563D" w:rsidRPr="00B075BC">
        <w:rPr>
          <w:rFonts w:ascii="Liberation Serif" w:eastAsia="Times New Roman" w:hAnsi="Liberation Serif" w:cs="Liberation Serif"/>
          <w:b/>
          <w:lang w:eastAsia="ru-RU"/>
        </w:rPr>
        <w:t xml:space="preserve"> после получения уведомления о регистрации заявления, путем представления подлинников документов в </w:t>
      </w:r>
      <w:r w:rsidR="00CA3A30" w:rsidRPr="00B075BC">
        <w:rPr>
          <w:rFonts w:ascii="Liberation Serif" w:eastAsia="Times New Roman" w:hAnsi="Liberation Serif" w:cs="Liberation Serif"/>
          <w:b/>
          <w:lang w:eastAsia="ru-RU"/>
        </w:rPr>
        <w:t>образовательную организацию</w:t>
      </w:r>
      <w:r w:rsidR="00B64BAA">
        <w:rPr>
          <w:rFonts w:ascii="Liberation Serif" w:eastAsia="Times New Roman" w:hAnsi="Liberation Serif" w:cs="Liberation Serif"/>
          <w:b/>
          <w:lang w:eastAsia="ru-RU"/>
        </w:rPr>
        <w:t xml:space="preserve"> (по предварительной записи)</w:t>
      </w:r>
      <w:r w:rsidR="00FE563D" w:rsidRPr="00B075BC">
        <w:rPr>
          <w:rFonts w:ascii="Liberation Serif" w:eastAsia="Times New Roman" w:hAnsi="Liberation Serif" w:cs="Liberation Serif"/>
          <w:b/>
          <w:lang w:eastAsia="ru-RU"/>
        </w:rPr>
        <w:t>.</w:t>
      </w:r>
    </w:p>
    <w:p w:rsidR="00D638A9" w:rsidRPr="00B075BC" w:rsidRDefault="00D638A9" w:rsidP="00D638A9">
      <w:pPr>
        <w:jc w:val="center"/>
        <w:rPr>
          <w:rFonts w:ascii="Liberation Serif" w:hAnsi="Liberation Serif" w:cs="Liberation Serif"/>
          <w:b/>
        </w:rPr>
      </w:pPr>
    </w:p>
    <w:p w:rsidR="00D638A9" w:rsidRPr="00B075BC" w:rsidRDefault="00D638A9" w:rsidP="00D638A9">
      <w:pPr>
        <w:jc w:val="center"/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  <w:b/>
        </w:rPr>
        <w:t>4. Принятие решения о зачислении в образовательную организацию или об отказе в зачислении</w:t>
      </w:r>
    </w:p>
    <w:p w:rsidR="00D638A9" w:rsidRPr="00B075BC" w:rsidRDefault="00D638A9" w:rsidP="00D638A9">
      <w:pPr>
        <w:ind w:firstLine="540"/>
        <w:rPr>
          <w:rFonts w:ascii="Liberation Serif" w:hAnsi="Liberation Serif" w:cs="Liberation Serif"/>
        </w:rPr>
      </w:pPr>
    </w:p>
    <w:p w:rsidR="00D638A9" w:rsidRPr="00B075BC" w:rsidRDefault="00D638A9" w:rsidP="00D638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4.1. Принятие решения о зачислении ребенка в первый класс образовательной организации или об отказе в зачислении в первый класс </w:t>
      </w:r>
      <w:r w:rsidRPr="00B075BC">
        <w:rPr>
          <w:rFonts w:ascii="Liberation Serif" w:hAnsi="Liberation Serif" w:cs="Liberation Serif"/>
        </w:rPr>
        <w:lastRenderedPageBreak/>
        <w:t>образовательной организации осуществляется после получения образовательной организацией заявления и документов.</w:t>
      </w:r>
    </w:p>
    <w:p w:rsidR="00E84066" w:rsidRPr="00B075BC" w:rsidRDefault="00D638A9" w:rsidP="00D638A9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4.2. Зачисление в первый класс образовательной организации оформляется приказом образовательной организации</w:t>
      </w:r>
      <w:r w:rsidR="00E84066" w:rsidRPr="00E84066">
        <w:rPr>
          <w:rFonts w:ascii="Liberation Serif" w:hAnsi="Liberation Serif" w:cs="Liberation Serif"/>
        </w:rPr>
        <w:t>о приеме на обучение детей</w:t>
      </w:r>
      <w:r w:rsidR="00E84066" w:rsidRPr="007554CB">
        <w:rPr>
          <w:rFonts w:ascii="Liberation Serif" w:hAnsi="Liberation Serif" w:cs="Liberation Serif"/>
          <w:u w:val="single"/>
        </w:rPr>
        <w:t>в течение 3 рабочих дней после завершения приема заявлений о приеме на обучение в первый класс</w:t>
      </w:r>
      <w:r w:rsidR="00E84066">
        <w:rPr>
          <w:rFonts w:ascii="Liberation Serif" w:hAnsi="Liberation Serif" w:cs="Liberation Serif"/>
        </w:rPr>
        <w:t>.</w:t>
      </w:r>
    </w:p>
    <w:p w:rsidR="00D638A9" w:rsidRPr="00B075BC" w:rsidRDefault="00D638A9" w:rsidP="00D638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B075BC" w:rsidRDefault="00D638A9" w:rsidP="00D638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B075BC">
          <w:rPr>
            <w:rFonts w:ascii="Liberation Serif" w:hAnsi="Liberation Serif" w:cs="Liberation Serif"/>
          </w:rPr>
          <w:t>уведомление</w:t>
        </w:r>
      </w:hyperlink>
      <w:r w:rsidRPr="00B075BC">
        <w:rPr>
          <w:rFonts w:ascii="Liberation Serif" w:hAnsi="Liberation Serif" w:cs="Liberation Serif"/>
        </w:rPr>
        <w:t xml:space="preserve"> об отказе в зачислении в образовательную организацию.</w:t>
      </w:r>
    </w:p>
    <w:p w:rsidR="00D638A9" w:rsidRPr="00B075BC" w:rsidRDefault="00D638A9" w:rsidP="00D638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  <w:b/>
        </w:rPr>
        <w:t>Следует отметить</w:t>
      </w:r>
      <w:r w:rsidRPr="00B075BC">
        <w:rPr>
          <w:rFonts w:ascii="Liberation Serif" w:hAnsi="Liberation Serif" w:cs="Liberation Serif"/>
        </w:rPr>
        <w:t xml:space="preserve">, что по заявлению родителей </w:t>
      </w:r>
      <w:hyperlink r:id="rId12" w:history="1">
        <w:r w:rsidRPr="00B075BC">
          <w:rPr>
            <w:rFonts w:ascii="Liberation Serif" w:hAnsi="Liberation Serif" w:cs="Liberation Serif"/>
          </w:rPr>
          <w:t>(законных представителей)</w:t>
        </w:r>
      </w:hyperlink>
      <w:r w:rsidRPr="00B075BC"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</w:t>
      </w:r>
      <w:r w:rsidR="00E84066">
        <w:rPr>
          <w:rFonts w:ascii="Liberation Serif" w:hAnsi="Liberation Serif" w:cs="Liberation Serif"/>
        </w:rPr>
        <w:t xml:space="preserve"> (до 6,5 лет)</w:t>
      </w:r>
      <w:r w:rsidRPr="00B075BC">
        <w:rPr>
          <w:rFonts w:ascii="Liberation Serif" w:hAnsi="Liberation Serif" w:cs="Liberation Serif"/>
        </w:rPr>
        <w:t xml:space="preserve"> или более позднем</w:t>
      </w:r>
      <w:r w:rsidR="00E84066">
        <w:rPr>
          <w:rFonts w:ascii="Liberation Serif" w:hAnsi="Liberation Serif" w:cs="Liberation Serif"/>
        </w:rPr>
        <w:t xml:space="preserve"> (старше 8 лет)</w:t>
      </w:r>
      <w:r w:rsidRPr="00B075BC">
        <w:rPr>
          <w:rFonts w:ascii="Liberation Serif" w:hAnsi="Liberation Serif" w:cs="Liberation Serif"/>
        </w:rPr>
        <w:t xml:space="preserve"> возрасте. Для получения указанного разрешения родителям (законным представителям) ребенка необходимо обратиться в </w:t>
      </w:r>
      <w:r w:rsidR="00CA3A30" w:rsidRPr="00B075BC">
        <w:rPr>
          <w:rFonts w:ascii="Liberation Serif" w:hAnsi="Liberation Serif" w:cs="Liberation Serif"/>
        </w:rPr>
        <w:t>У</w:t>
      </w:r>
      <w:r w:rsidRPr="00B075BC">
        <w:rPr>
          <w:rFonts w:ascii="Liberation Serif" w:hAnsi="Liberation Serif" w:cs="Liberation Serif"/>
        </w:rPr>
        <w:t>правление образовани</w:t>
      </w:r>
      <w:r w:rsidR="00CA3A30" w:rsidRPr="00B075BC">
        <w:rPr>
          <w:rFonts w:ascii="Liberation Serif" w:hAnsi="Liberation Serif" w:cs="Liberation Serif"/>
        </w:rPr>
        <w:t xml:space="preserve">ем </w:t>
      </w:r>
      <w:r w:rsidR="00A36EA0">
        <w:rPr>
          <w:rFonts w:ascii="Liberation Serif" w:hAnsi="Liberation Serif" w:cs="Liberation Serif"/>
        </w:rPr>
        <w:t>Городского округа«</w:t>
      </w:r>
      <w:r w:rsidR="00CA3A30" w:rsidRPr="00B075BC">
        <w:rPr>
          <w:rFonts w:ascii="Liberation Serif" w:hAnsi="Liberation Serif" w:cs="Liberation Serif"/>
        </w:rPr>
        <w:t>город Ирбит</w:t>
      </w:r>
      <w:r w:rsidR="00A36EA0">
        <w:rPr>
          <w:rFonts w:ascii="Liberation Serif" w:hAnsi="Liberation Serif" w:cs="Liberation Serif"/>
        </w:rPr>
        <w:t>» Свердловской области</w:t>
      </w:r>
      <w:r w:rsidRPr="00B075BC">
        <w:rPr>
          <w:rFonts w:ascii="Liberation Serif" w:hAnsi="Liberation Serif" w:cs="Liberation Serif"/>
        </w:rPr>
        <w:t xml:space="preserve">, </w:t>
      </w:r>
      <w:r w:rsidRPr="00B075BC">
        <w:rPr>
          <w:rFonts w:ascii="Liberation Serif" w:hAnsi="Liberation Serif" w:cs="Liberation Serif"/>
          <w:b/>
        </w:rPr>
        <w:t>заранее</w:t>
      </w:r>
      <w:r w:rsidR="00A36EA0">
        <w:rPr>
          <w:rFonts w:ascii="Liberation Serif" w:hAnsi="Liberation Serif" w:cs="Liberation Serif"/>
        </w:rPr>
        <w:t>, т</w:t>
      </w:r>
      <w:r w:rsidRPr="00B075BC">
        <w:rPr>
          <w:rFonts w:ascii="Liberation Serif" w:hAnsi="Liberation Serif" w:cs="Liberation Serif"/>
        </w:rPr>
        <w:t xml:space="preserve">ак </w:t>
      </w:r>
      <w:r w:rsidR="00A36EA0">
        <w:rPr>
          <w:rFonts w:ascii="Liberation Serif" w:hAnsi="Liberation Serif" w:cs="Liberation Serif"/>
        </w:rPr>
        <w:t>к</w:t>
      </w:r>
      <w:r w:rsidRPr="00B075BC">
        <w:rPr>
          <w:rFonts w:ascii="Liberation Serif" w:hAnsi="Liberation Serif" w:cs="Liberation Serif"/>
        </w:rPr>
        <w:t>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B075BC" w:rsidRDefault="00D638A9" w:rsidP="00D638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496652" w:rsidRPr="00B075BC" w:rsidRDefault="00D638A9" w:rsidP="00195FB2">
      <w:pPr>
        <w:rPr>
          <w:rFonts w:ascii="Liberation Serif" w:hAnsi="Liberation Serif" w:cs="Liberation Serif"/>
        </w:rPr>
      </w:pPr>
      <w:r w:rsidRPr="00B075BC">
        <w:rPr>
          <w:rFonts w:ascii="Liberation Serif" w:hAnsi="Liberation Serif" w:cs="Liberation Serif"/>
        </w:rPr>
        <w:t xml:space="preserve">4.4. При получении родителями (законными представителями) уведомлений об отказе в зачислении родитель (законный представитель) должен обратитьсяв </w:t>
      </w:r>
      <w:r w:rsidR="00E84066">
        <w:rPr>
          <w:rFonts w:ascii="Liberation Serif" w:hAnsi="Liberation Serif" w:cs="Liberation Serif"/>
        </w:rPr>
        <w:t xml:space="preserve">Управление образованием </w:t>
      </w:r>
      <w:r w:rsidR="003B706E">
        <w:rPr>
          <w:rFonts w:ascii="Liberation Serif" w:hAnsi="Liberation Serif" w:cs="Liberation Serif"/>
        </w:rPr>
        <w:t>Городского округа«</w:t>
      </w:r>
      <w:r w:rsidR="003B706E" w:rsidRPr="00B075BC">
        <w:rPr>
          <w:rFonts w:ascii="Liberation Serif" w:hAnsi="Liberation Serif" w:cs="Liberation Serif"/>
        </w:rPr>
        <w:t>город Ирбит</w:t>
      </w:r>
      <w:r w:rsidR="003B706E">
        <w:rPr>
          <w:rFonts w:ascii="Liberation Serif" w:hAnsi="Liberation Serif" w:cs="Liberation Serif"/>
        </w:rPr>
        <w:t>» Свердловской области</w:t>
      </w:r>
      <w:r w:rsidR="00E84066">
        <w:rPr>
          <w:rFonts w:ascii="Liberation Serif" w:hAnsi="Liberation Serif" w:cs="Liberation Serif"/>
        </w:rPr>
        <w:t>для решения вопроса об устройстве ребенка в иную школу, где есть свободные места</w:t>
      </w:r>
      <w:r w:rsidRPr="00B075BC">
        <w:rPr>
          <w:rFonts w:ascii="Liberation Serif" w:hAnsi="Liberation Serif" w:cs="Liberation Serif"/>
        </w:rPr>
        <w:t>.</w:t>
      </w:r>
    </w:p>
    <w:p w:rsidR="000E2741" w:rsidRPr="00B075BC" w:rsidRDefault="000E2741" w:rsidP="00195FB2">
      <w:pPr>
        <w:rPr>
          <w:rFonts w:ascii="Liberation Serif" w:hAnsi="Liberation Serif" w:cs="Liberation Serif"/>
        </w:rPr>
      </w:pPr>
    </w:p>
    <w:p w:rsidR="0066539C" w:rsidRDefault="00F26F8A" w:rsidP="00E30824">
      <w:pPr>
        <w:rPr>
          <w:rFonts w:ascii="Liberation Serif" w:hAnsi="Liberation Serif" w:cs="Liberation Serif"/>
          <w:b/>
        </w:rPr>
      </w:pPr>
      <w:r w:rsidRPr="00B075BC">
        <w:rPr>
          <w:rFonts w:ascii="Liberation Serif" w:hAnsi="Liberation Serif" w:cs="Liberation Serif"/>
        </w:rPr>
        <w:t xml:space="preserve">В Управлении образованием </w:t>
      </w:r>
      <w:r w:rsidR="00B64BAA">
        <w:rPr>
          <w:rFonts w:ascii="Liberation Serif" w:hAnsi="Liberation Serif" w:cs="Liberation Serif"/>
        </w:rPr>
        <w:t>Городского округа«</w:t>
      </w:r>
      <w:r w:rsidRPr="00B075BC">
        <w:rPr>
          <w:rFonts w:ascii="Liberation Serif" w:hAnsi="Liberation Serif" w:cs="Liberation Serif"/>
        </w:rPr>
        <w:t>город Ирбит</w:t>
      </w:r>
      <w:r w:rsidR="00B64BAA">
        <w:rPr>
          <w:rFonts w:ascii="Liberation Serif" w:hAnsi="Liberation Serif" w:cs="Liberation Serif"/>
        </w:rPr>
        <w:t>» Свердловской области</w:t>
      </w:r>
      <w:r w:rsidRPr="00B075BC">
        <w:rPr>
          <w:rFonts w:ascii="Liberation Serif" w:hAnsi="Liberation Serif" w:cs="Liberation Serif"/>
          <w:b/>
        </w:rPr>
        <w:t>организована горячая линия по приему детей в 1-й класс(34355) 6-45-32</w:t>
      </w:r>
      <w:r w:rsidR="00A36EA0">
        <w:rPr>
          <w:rFonts w:ascii="Liberation Serif" w:hAnsi="Liberation Serif" w:cs="Liberation Serif"/>
          <w:b/>
        </w:rPr>
        <w:t xml:space="preserve"> (доб. 902</w:t>
      </w:r>
      <w:r w:rsidR="00A36EA0" w:rsidRPr="00A36EA0">
        <w:rPr>
          <w:rFonts w:ascii="Liberation Serif" w:hAnsi="Liberation Serif" w:cs="Liberation Serif"/>
          <w:b/>
        </w:rPr>
        <w:t>#</w:t>
      </w:r>
      <w:r w:rsidR="00A36EA0">
        <w:rPr>
          <w:rFonts w:ascii="Liberation Serif" w:hAnsi="Liberation Serif" w:cs="Liberation Serif"/>
          <w:b/>
        </w:rPr>
        <w:t>)</w:t>
      </w:r>
      <w:r w:rsidR="00B64BAA">
        <w:rPr>
          <w:rFonts w:ascii="Liberation Serif" w:hAnsi="Liberation Serif" w:cs="Liberation Serif"/>
          <w:b/>
        </w:rPr>
        <w:t xml:space="preserve">- </w:t>
      </w:r>
      <w:r w:rsidRPr="00B075BC">
        <w:rPr>
          <w:rFonts w:ascii="Liberation Serif" w:hAnsi="Liberation Serif" w:cs="Liberation Serif"/>
          <w:b/>
        </w:rPr>
        <w:t>Старкова Татьяна Ивановна</w:t>
      </w:r>
      <w:r w:rsidR="00E84066">
        <w:rPr>
          <w:rFonts w:ascii="Liberation Serif" w:hAnsi="Liberation Serif" w:cs="Liberation Serif"/>
          <w:b/>
        </w:rPr>
        <w:t xml:space="preserve">, заместитель начальника Управления образованием </w:t>
      </w:r>
      <w:r w:rsidR="00A36EA0">
        <w:rPr>
          <w:rFonts w:ascii="Liberation Serif" w:hAnsi="Liberation Serif" w:cs="Liberation Serif"/>
          <w:b/>
        </w:rPr>
        <w:t>Городского округа«</w:t>
      </w:r>
      <w:r w:rsidR="00E84066">
        <w:rPr>
          <w:rFonts w:ascii="Liberation Serif" w:hAnsi="Liberation Serif" w:cs="Liberation Serif"/>
          <w:b/>
        </w:rPr>
        <w:t>город Ирбит</w:t>
      </w:r>
      <w:r w:rsidR="00A36EA0">
        <w:rPr>
          <w:rFonts w:ascii="Liberation Serif" w:hAnsi="Liberation Serif" w:cs="Liberation Serif"/>
          <w:b/>
        </w:rPr>
        <w:t>» Свердловской области</w:t>
      </w:r>
      <w:r w:rsidR="0066539C">
        <w:rPr>
          <w:rFonts w:ascii="Liberation Serif" w:hAnsi="Liberation Serif" w:cs="Liberation Serif"/>
          <w:b/>
        </w:rPr>
        <w:t>.</w:t>
      </w:r>
    </w:p>
    <w:p w:rsidR="001B62CD" w:rsidRDefault="001B62CD" w:rsidP="00E30824">
      <w:pPr>
        <w:rPr>
          <w:rFonts w:ascii="Liberation Serif" w:hAnsi="Liberation Serif" w:cs="Liberation Serif"/>
          <w:b/>
        </w:rPr>
      </w:pPr>
    </w:p>
    <w:p w:rsidR="001B62CD" w:rsidRPr="00E84066" w:rsidRDefault="001B62CD" w:rsidP="00E30824">
      <w:pPr>
        <w:rPr>
          <w:rFonts w:ascii="Liberation Serif" w:hAnsi="Liberation Serif" w:cs="Liberation Serif"/>
          <w:b/>
        </w:rPr>
      </w:pPr>
      <w:r w:rsidRPr="001B62CD">
        <w:rPr>
          <w:rFonts w:ascii="Liberation Serif" w:hAnsi="Liberation Serif" w:cs="Liberation Serif"/>
          <w:b/>
        </w:rPr>
        <w:t>Горячая линия Министерства образования и молодежной политики Свердловской области 8(343) 312-00-04 (доб. 082, 085, 080)</w:t>
      </w:r>
    </w:p>
    <w:sectPr w:rsidR="001B62CD" w:rsidRPr="00E84066" w:rsidSect="00AE24A9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77" w:rsidRDefault="00CD7377" w:rsidP="00B32B46">
      <w:r>
        <w:separator/>
      </w:r>
    </w:p>
  </w:endnote>
  <w:endnote w:type="continuationSeparator" w:id="1">
    <w:p w:rsidR="00CD7377" w:rsidRDefault="00CD7377" w:rsidP="00B3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77" w:rsidRDefault="00CD7377" w:rsidP="00B32B46">
      <w:r>
        <w:separator/>
      </w:r>
    </w:p>
  </w:footnote>
  <w:footnote w:type="continuationSeparator" w:id="1">
    <w:p w:rsidR="00CD7377" w:rsidRDefault="00CD7377" w:rsidP="00B3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63353"/>
      <w:docPartObj>
        <w:docPartGallery w:val="Page Numbers (Top of Page)"/>
        <w:docPartUnique/>
      </w:docPartObj>
    </w:sdtPr>
    <w:sdtContent>
      <w:p w:rsidR="00B32B46" w:rsidRDefault="000608E9">
        <w:pPr>
          <w:pStyle w:val="a5"/>
          <w:jc w:val="center"/>
        </w:pPr>
        <w:r>
          <w:fldChar w:fldCharType="begin"/>
        </w:r>
        <w:r w:rsidR="00B32B46">
          <w:instrText>PAGE   \* MERGEFORMAT</w:instrText>
        </w:r>
        <w:r>
          <w:fldChar w:fldCharType="separate"/>
        </w:r>
        <w:r w:rsidR="00E20657">
          <w:rPr>
            <w:noProof/>
          </w:rPr>
          <w:t>6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59E3"/>
    <w:multiLevelType w:val="hybridMultilevel"/>
    <w:tmpl w:val="81562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066104"/>
    <w:multiLevelType w:val="hybridMultilevel"/>
    <w:tmpl w:val="2B687AA6"/>
    <w:lvl w:ilvl="0" w:tplc="32D43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DA8"/>
    <w:rsid w:val="00026BD0"/>
    <w:rsid w:val="00035F2E"/>
    <w:rsid w:val="00036BC4"/>
    <w:rsid w:val="00041006"/>
    <w:rsid w:val="000608E9"/>
    <w:rsid w:val="00063E0F"/>
    <w:rsid w:val="000674AE"/>
    <w:rsid w:val="00074E68"/>
    <w:rsid w:val="00092E21"/>
    <w:rsid w:val="00093A8A"/>
    <w:rsid w:val="000E251A"/>
    <w:rsid w:val="000E2741"/>
    <w:rsid w:val="000E34ED"/>
    <w:rsid w:val="000F1331"/>
    <w:rsid w:val="00136201"/>
    <w:rsid w:val="001430EA"/>
    <w:rsid w:val="00147EA3"/>
    <w:rsid w:val="00165498"/>
    <w:rsid w:val="00186DD7"/>
    <w:rsid w:val="00195FB2"/>
    <w:rsid w:val="001B62CD"/>
    <w:rsid w:val="001D4736"/>
    <w:rsid w:val="001E1F6F"/>
    <w:rsid w:val="0024224F"/>
    <w:rsid w:val="0024323A"/>
    <w:rsid w:val="0025267B"/>
    <w:rsid w:val="00260FF2"/>
    <w:rsid w:val="002640C7"/>
    <w:rsid w:val="00286DE1"/>
    <w:rsid w:val="00292F32"/>
    <w:rsid w:val="002C1C7A"/>
    <w:rsid w:val="002D16AA"/>
    <w:rsid w:val="002D4AC2"/>
    <w:rsid w:val="002F1B5C"/>
    <w:rsid w:val="003118FC"/>
    <w:rsid w:val="00311BE5"/>
    <w:rsid w:val="00335EDD"/>
    <w:rsid w:val="00351A0F"/>
    <w:rsid w:val="00365A57"/>
    <w:rsid w:val="003B5618"/>
    <w:rsid w:val="003B706E"/>
    <w:rsid w:val="003D6990"/>
    <w:rsid w:val="003E0994"/>
    <w:rsid w:val="003F37A4"/>
    <w:rsid w:val="00413793"/>
    <w:rsid w:val="00425BE1"/>
    <w:rsid w:val="0045093F"/>
    <w:rsid w:val="0048003A"/>
    <w:rsid w:val="0048010C"/>
    <w:rsid w:val="00496652"/>
    <w:rsid w:val="004B1266"/>
    <w:rsid w:val="004C20F8"/>
    <w:rsid w:val="00500878"/>
    <w:rsid w:val="005079E1"/>
    <w:rsid w:val="0051678A"/>
    <w:rsid w:val="00516C32"/>
    <w:rsid w:val="00532DA8"/>
    <w:rsid w:val="0054249F"/>
    <w:rsid w:val="00552F54"/>
    <w:rsid w:val="00573086"/>
    <w:rsid w:val="00596D80"/>
    <w:rsid w:val="00596FD3"/>
    <w:rsid w:val="005B073A"/>
    <w:rsid w:val="005B5C81"/>
    <w:rsid w:val="005F32EB"/>
    <w:rsid w:val="005F4EF7"/>
    <w:rsid w:val="00615DBA"/>
    <w:rsid w:val="0062548F"/>
    <w:rsid w:val="006370F8"/>
    <w:rsid w:val="0064368E"/>
    <w:rsid w:val="006455B8"/>
    <w:rsid w:val="00650E5F"/>
    <w:rsid w:val="0066539C"/>
    <w:rsid w:val="00681D52"/>
    <w:rsid w:val="006B5878"/>
    <w:rsid w:val="006C7116"/>
    <w:rsid w:val="006D0F2A"/>
    <w:rsid w:val="00705266"/>
    <w:rsid w:val="00705CDB"/>
    <w:rsid w:val="00725994"/>
    <w:rsid w:val="0073517F"/>
    <w:rsid w:val="007554CB"/>
    <w:rsid w:val="007654AF"/>
    <w:rsid w:val="00767E46"/>
    <w:rsid w:val="007806C6"/>
    <w:rsid w:val="00792FC8"/>
    <w:rsid w:val="007A113D"/>
    <w:rsid w:val="007B1572"/>
    <w:rsid w:val="007E5834"/>
    <w:rsid w:val="007F205B"/>
    <w:rsid w:val="007F4230"/>
    <w:rsid w:val="007F4E0F"/>
    <w:rsid w:val="00821620"/>
    <w:rsid w:val="00824EB0"/>
    <w:rsid w:val="0087122C"/>
    <w:rsid w:val="00882F3E"/>
    <w:rsid w:val="008B319B"/>
    <w:rsid w:val="008B5CB0"/>
    <w:rsid w:val="008C01D0"/>
    <w:rsid w:val="008C28EF"/>
    <w:rsid w:val="008F6398"/>
    <w:rsid w:val="008F669A"/>
    <w:rsid w:val="00953203"/>
    <w:rsid w:val="00970AA3"/>
    <w:rsid w:val="00972742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9E74F5"/>
    <w:rsid w:val="00A07443"/>
    <w:rsid w:val="00A128FF"/>
    <w:rsid w:val="00A15C69"/>
    <w:rsid w:val="00A17A36"/>
    <w:rsid w:val="00A21E17"/>
    <w:rsid w:val="00A305D4"/>
    <w:rsid w:val="00A36EA0"/>
    <w:rsid w:val="00A455E7"/>
    <w:rsid w:val="00A648C5"/>
    <w:rsid w:val="00A6543F"/>
    <w:rsid w:val="00A655B0"/>
    <w:rsid w:val="00A66B13"/>
    <w:rsid w:val="00A94063"/>
    <w:rsid w:val="00A979D4"/>
    <w:rsid w:val="00AE24A9"/>
    <w:rsid w:val="00AE3E9A"/>
    <w:rsid w:val="00AF0292"/>
    <w:rsid w:val="00B0391E"/>
    <w:rsid w:val="00B075BC"/>
    <w:rsid w:val="00B31AB6"/>
    <w:rsid w:val="00B32B46"/>
    <w:rsid w:val="00B64BAA"/>
    <w:rsid w:val="00B72C04"/>
    <w:rsid w:val="00B8581D"/>
    <w:rsid w:val="00B962BB"/>
    <w:rsid w:val="00BE0342"/>
    <w:rsid w:val="00BE246B"/>
    <w:rsid w:val="00C26A4C"/>
    <w:rsid w:val="00C6306F"/>
    <w:rsid w:val="00C642AE"/>
    <w:rsid w:val="00C871A9"/>
    <w:rsid w:val="00C87AC0"/>
    <w:rsid w:val="00C93643"/>
    <w:rsid w:val="00CA3A30"/>
    <w:rsid w:val="00CB3EA4"/>
    <w:rsid w:val="00CD7377"/>
    <w:rsid w:val="00CE1C67"/>
    <w:rsid w:val="00CE7519"/>
    <w:rsid w:val="00CF2718"/>
    <w:rsid w:val="00D209C6"/>
    <w:rsid w:val="00D21356"/>
    <w:rsid w:val="00D2308C"/>
    <w:rsid w:val="00D27562"/>
    <w:rsid w:val="00D46397"/>
    <w:rsid w:val="00D50711"/>
    <w:rsid w:val="00D542D0"/>
    <w:rsid w:val="00D638A9"/>
    <w:rsid w:val="00D66D88"/>
    <w:rsid w:val="00D71B31"/>
    <w:rsid w:val="00D8110B"/>
    <w:rsid w:val="00D874A9"/>
    <w:rsid w:val="00DB2EA2"/>
    <w:rsid w:val="00DB77AD"/>
    <w:rsid w:val="00DD39E8"/>
    <w:rsid w:val="00DF3EE7"/>
    <w:rsid w:val="00DF6D66"/>
    <w:rsid w:val="00E15FDA"/>
    <w:rsid w:val="00E20657"/>
    <w:rsid w:val="00E30824"/>
    <w:rsid w:val="00E3347D"/>
    <w:rsid w:val="00E770DB"/>
    <w:rsid w:val="00E84066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26F8A"/>
    <w:rsid w:val="00F448C3"/>
    <w:rsid w:val="00F75B82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  <w:rsid w:val="00FE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E7519"/>
    <w:pPr>
      <w:ind w:left="720"/>
      <w:contextualSpacing/>
    </w:pPr>
  </w:style>
  <w:style w:type="character" w:styleId="ac">
    <w:name w:val="Strong"/>
    <w:basedOn w:val="a0"/>
    <w:uiPriority w:val="22"/>
    <w:qFormat/>
    <w:rsid w:val="0045093F"/>
    <w:rPr>
      <w:b/>
      <w:bCs/>
    </w:rPr>
  </w:style>
  <w:style w:type="table" w:styleId="ad">
    <w:name w:val="Table Grid"/>
    <w:basedOn w:val="a1"/>
    <w:uiPriority w:val="39"/>
    <w:rsid w:val="007F4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90anbvlob.xn--p1ai/docs/2024_03_22/rasporyajenie---22-r-ot-31-01-2024-zakreplenie-ou-za-mkr.pdf" TargetMode="External"/><Relationship Id="rId12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2D314C5779115C446B9AAC8CBF22B4DFC362DEF582B40228DF0107732B31F035181EA2BCBBE50CKFnB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F51F0B40CE54AD73A85080D3EFD82E11EE048F7CA454AE634BA119061Br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Лена</cp:lastModifiedBy>
  <cp:revision>2</cp:revision>
  <cp:lastPrinted>2024-03-22T09:01:00Z</cp:lastPrinted>
  <dcterms:created xsi:type="dcterms:W3CDTF">2024-03-25T04:12:00Z</dcterms:created>
  <dcterms:modified xsi:type="dcterms:W3CDTF">2024-03-25T04:12:00Z</dcterms:modified>
</cp:coreProperties>
</file>